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8F" w:rsidRPr="00C55177" w:rsidRDefault="00C35C8F" w:rsidP="00C35C8F">
      <w:pPr>
        <w:spacing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89454816"/>
      <w:r>
        <w:rPr>
          <w:rStyle w:val="10"/>
          <w:sz w:val="28"/>
          <w:szCs w:val="28"/>
        </w:rPr>
        <w:t>П</w:t>
      </w:r>
      <w:r w:rsidRPr="005D14EF">
        <w:rPr>
          <w:rStyle w:val="10"/>
          <w:sz w:val="28"/>
        </w:rPr>
        <w:t>еречень</w:t>
      </w:r>
      <w:r w:rsidRPr="005D14EF">
        <w:rPr>
          <w:rStyle w:val="10"/>
          <w:sz w:val="28"/>
          <w:szCs w:val="28"/>
        </w:rPr>
        <w:t xml:space="preserve"> </w:t>
      </w:r>
      <w:r w:rsidRPr="005D14EF">
        <w:rPr>
          <w:rStyle w:val="10"/>
          <w:sz w:val="28"/>
        </w:rPr>
        <w:t xml:space="preserve">документов, предоставляемых организацией </w:t>
      </w:r>
      <w:r>
        <w:rPr>
          <w:rStyle w:val="10"/>
          <w:sz w:val="28"/>
        </w:rPr>
        <w:t xml:space="preserve">для выставления продукции в павильоне или </w:t>
      </w:r>
      <w:r w:rsidRPr="005D14EF">
        <w:rPr>
          <w:rStyle w:val="10"/>
          <w:sz w:val="28"/>
        </w:rPr>
        <w:t>участи</w:t>
      </w:r>
      <w:r>
        <w:rPr>
          <w:rStyle w:val="10"/>
          <w:sz w:val="28"/>
        </w:rPr>
        <w:t>я</w:t>
      </w:r>
      <w:r w:rsidRPr="005D14EF">
        <w:rPr>
          <w:rStyle w:val="10"/>
          <w:sz w:val="28"/>
        </w:rPr>
        <w:t xml:space="preserve"> в </w:t>
      </w:r>
      <w:r>
        <w:rPr>
          <w:rStyle w:val="10"/>
          <w:sz w:val="28"/>
        </w:rPr>
        <w:t>демонстрационном мероприятии</w:t>
      </w:r>
      <w:bookmarkEnd w:id="0"/>
      <w:r w:rsidRPr="00C55177">
        <w:rPr>
          <w:rStyle w:val="a7"/>
          <w:rFonts w:ascii="Times New Roman" w:hAnsi="Times New Roman"/>
          <w:b/>
          <w:color w:val="000000" w:themeColor="text1"/>
          <w:sz w:val="28"/>
          <w:szCs w:val="28"/>
        </w:rPr>
        <w:footnoteReference w:id="1"/>
      </w:r>
    </w:p>
    <w:p w:rsidR="00876685" w:rsidRPr="00876685" w:rsidRDefault="00C35C8F" w:rsidP="0087668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88" w:lineRule="auto"/>
        <w:ind w:left="364" w:firstLine="406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>Заявление по форме, размещенной на официальном сайте Центра в информационно-телекоммуникационной сети Интернет, предусматривает в том числе следующие сведения</w:t>
      </w:r>
      <w:r w:rsidR="00876685">
        <w:rPr>
          <w:rFonts w:ascii="Times New Roman" w:hAnsi="Times New Roman"/>
          <w:sz w:val="28"/>
          <w:szCs w:val="28"/>
        </w:rPr>
        <w:t xml:space="preserve">: 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sz w:val="28"/>
        </w:rPr>
      </w:pPr>
      <w:bookmarkStart w:id="1" w:name="sub_10021"/>
      <w:r w:rsidRPr="00876685">
        <w:rPr>
          <w:rFonts w:ascii="Times New Roman" w:hAnsi="Times New Roman"/>
          <w:sz w:val="28"/>
        </w:rPr>
        <w:t>а) информацию о павильонах, в которых организация предполагает выставить свою продукцию;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2" w:name="sub_10022"/>
      <w:bookmarkEnd w:id="1"/>
      <w:r w:rsidRPr="00876685">
        <w:rPr>
          <w:rFonts w:ascii="Times New Roman" w:hAnsi="Times New Roman"/>
          <w:color w:val="111111"/>
          <w:sz w:val="28"/>
          <w:szCs w:val="28"/>
        </w:rPr>
        <w:t>б) номенклатуру продукции, наименование категорий продукции, наименование брендов (коммерческих обозначений, марок, товарных знаков) производителя и (или) продукции;</w:t>
      </w:r>
    </w:p>
    <w:bookmarkEnd w:id="2"/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в) количество продукции, планируемой к выставлению в павильоне;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г) условия транспортировки и хранения продукции;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д) детальную информацию о потенциальной зарубежной целевой аудитории и рынках сбыта;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е) информацию о цене реализации продукции на целевом рынке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(на официальном языке страны или английском языке), включая цену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на товар, логистику, сертификацию, обязательные платежи, комиссии;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ж) информацию о готовности адаптации продукции к поставкам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в целевую страну (упаковка, изменение вкусовых характеристик);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з) информацию о соответствии сроков годности продукции для размещения в павильонах;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и) информацию о включении в реестр малого и среднего предпринимательства (если организация относится к таковой);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к) информацию об опыте экспортных поставок собственной продукции (кроме государств – участников </w:t>
      </w:r>
      <w:r w:rsidRPr="00667E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одружества Независимых Государств</w:t>
      </w:r>
      <w:r w:rsidRPr="00876685">
        <w:rPr>
          <w:rFonts w:ascii="Times New Roman" w:hAnsi="Times New Roman"/>
          <w:color w:val="111111"/>
          <w:sz w:val="28"/>
          <w:szCs w:val="28"/>
        </w:rPr>
        <w:t>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л) информацию о наличии интернет-сайта (в том числе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на иностранных языках);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м) информацию о наличии сотрудника (менеджера проекта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со знанием иностранного языка), способного вести переговоры и деловую переписку с потенциальными покупателями на иностранном языке от имени компании</w:t>
      </w:r>
      <w:r w:rsidRPr="0087668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876685">
        <w:rPr>
          <w:rFonts w:ascii="Times New Roman" w:hAnsi="Times New Roman"/>
          <w:color w:val="111111"/>
          <w:sz w:val="28"/>
          <w:szCs w:val="28"/>
        </w:rPr>
        <w:t>(обязательным условием для такого сотрудника является знание английского языка);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lastRenderedPageBreak/>
        <w:t>н) аналитическую информацию о целевом рынке (импорте, экспорте, в том числе из Российской Федерации, ключевые иностранные поставщики, перспективы роста), условия экспорта (требования законодательства, возможные ограничения, барьеры, в том числе тарифные, нетарифные);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о) информацию об опыте участия в мероприятиях: </w:t>
      </w:r>
      <w:proofErr w:type="spellStart"/>
      <w:r w:rsidRPr="00876685">
        <w:rPr>
          <w:rFonts w:ascii="Times New Roman" w:hAnsi="Times New Roman"/>
          <w:color w:val="111111"/>
          <w:sz w:val="28"/>
          <w:szCs w:val="28"/>
        </w:rPr>
        <w:t>выставочно-конг</w:t>
      </w:r>
      <w:bookmarkStart w:id="3" w:name="_GoBack"/>
      <w:bookmarkEnd w:id="3"/>
      <w:r w:rsidRPr="00876685">
        <w:rPr>
          <w:rFonts w:ascii="Times New Roman" w:hAnsi="Times New Roman"/>
          <w:color w:val="111111"/>
          <w:sz w:val="28"/>
          <w:szCs w:val="28"/>
        </w:rPr>
        <w:t>рессные</w:t>
      </w:r>
      <w:proofErr w:type="spellEnd"/>
      <w:r w:rsidRPr="00876685">
        <w:rPr>
          <w:rFonts w:ascii="Times New Roman" w:hAnsi="Times New Roman"/>
          <w:color w:val="111111"/>
          <w:sz w:val="28"/>
          <w:szCs w:val="28"/>
        </w:rPr>
        <w:t xml:space="preserve"> мероприятия, бизнес-миссии и т.д., или об опыте проведения переговоров с компаниями в иностранном государстве нахождения павильона, предварительно проработанных контактов в целевой стране, проявленного интереса со стороны покупателей продукции в целевой стране (в том числе о соглашениях о намерениях с потенциальными партнерами и покупателями предлагаемой продукции);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п) информацию о подтверждении планов получения обязательных сертификатов на продукцию, дающих право продаж на территории страны, документального подтверждения о подаче на сертификацию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в 3-месячный срок с даты размещения продукции в павильоне при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их отсутствии (перечислить все имеющиеся международные сертификаты);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р) информацию о подтверждении планов подготовки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 предоставления презентационных материалов на официальном языке страны (или на английском языке) при их отсутствии.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4" w:name="sub_10003"/>
      <w:r w:rsidRPr="00876685">
        <w:rPr>
          <w:rFonts w:ascii="Times New Roman" w:hAnsi="Times New Roman"/>
          <w:color w:val="111111"/>
          <w:sz w:val="28"/>
          <w:szCs w:val="28"/>
        </w:rPr>
        <w:t>с)</w:t>
      </w:r>
      <w:r w:rsidRPr="00876685">
        <w:rPr>
          <w:rFonts w:ascii="Times New Roman" w:hAnsi="Times New Roman"/>
          <w:color w:val="111111"/>
          <w:sz w:val="28"/>
          <w:szCs w:val="28"/>
        </w:rPr>
        <w:t> Организация вправе указать в заявлении дополнительные сведения, которые она сочтет необходимыми.</w:t>
      </w:r>
      <w:bookmarkEnd w:id="4"/>
    </w:p>
    <w:p w:rsidR="00C35C8F" w:rsidRPr="00876685" w:rsidRDefault="00C35C8F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Заявления, но к моменту рассмотрения заявки Экспертной комиссией необходимо представить в Центр его оригинал.</w:t>
      </w:r>
    </w:p>
    <w:p w:rsidR="00C35C8F" w:rsidRPr="00876685" w:rsidRDefault="00876685" w:rsidP="008766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35C8F" w:rsidRPr="00876685">
        <w:rPr>
          <w:rFonts w:ascii="Times New Roman" w:hAnsi="Times New Roman"/>
          <w:color w:val="111111"/>
          <w:sz w:val="28"/>
          <w:szCs w:val="28"/>
        </w:rPr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у организации отсутствует задолженность по налогам, сборам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и иным обязательным платежам в бюджеты бюджетной системы Российской Федерации, срок исполнения по которым наступил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в соответствии с законодательством Российской Федерации;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у организации отсутствует просроченная задолженность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lastRenderedPageBreak/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организация не находится в процессе реорганизации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 или банкротства, деятельность организации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не приостановлена в порядке, предусмотренном законодательством Российской Федерации;</w:t>
      </w:r>
    </w:p>
    <w:p w:rsidR="007474F1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организация не получает иных субсидий или средств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из федерального бюджета на цели, предусмотренные Правилами, на основании иных нормативных правовых актов Российской Федерации.</w:t>
      </w:r>
    </w:p>
    <w:p w:rsidR="00360D27" w:rsidRPr="00360D27" w:rsidRDefault="00360D27" w:rsidP="008766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360D27">
        <w:rPr>
          <w:rFonts w:ascii="Times New Roman" w:hAnsi="Times New Roman"/>
          <w:color w:val="111111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позднее чем за 1 месяц до дня подачи заявления.</w:t>
      </w:r>
    </w:p>
    <w:p w:rsidR="00360D27" w:rsidRDefault="00360D27" w:rsidP="00876685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аверенные в установленном порядке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Pr="005D14EF">
        <w:rPr>
          <w:rFonts w:ascii="Times New Roman" w:hAnsi="Times New Roman"/>
          <w:color w:val="111111"/>
          <w:sz w:val="28"/>
          <w:szCs w:val="28"/>
        </w:rPr>
        <w:t>опии лицензий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360D27" w:rsidRPr="00720ED5" w:rsidRDefault="00720ED5" w:rsidP="00876685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FB7EE1" w:rsidRPr="00876685" w:rsidRDefault="00FB7EE1" w:rsidP="00876685">
      <w:pPr>
        <w:pStyle w:val="ConsPlusNormal"/>
        <w:spacing w:line="288" w:lineRule="auto"/>
        <w:ind w:left="363" w:firstLine="408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en-US"/>
        </w:rPr>
      </w:pPr>
    </w:p>
    <w:p w:rsidR="00775E44" w:rsidRPr="00876685" w:rsidRDefault="00C35C8F" w:rsidP="00876685">
      <w:pPr>
        <w:spacing w:after="0" w:line="288" w:lineRule="auto"/>
        <w:ind w:left="363" w:firstLine="408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876685">
        <w:rPr>
          <w:rFonts w:ascii="Times New Roman" w:hAnsi="Times New Roman"/>
          <w:i/>
          <w:color w:val="111111"/>
          <w:sz w:val="28"/>
          <w:szCs w:val="28"/>
        </w:rPr>
        <w:t>Для начала рассмотрения заявки</w:t>
      </w:r>
      <w:r w:rsidR="00FB7EE1" w:rsidRPr="00876685">
        <w:rPr>
          <w:rFonts w:ascii="Times New Roman" w:hAnsi="Times New Roman"/>
          <w:i/>
          <w:color w:val="111111"/>
          <w:sz w:val="28"/>
          <w:szCs w:val="28"/>
        </w:rPr>
        <w:t xml:space="preserve"> необходимо направить </w:t>
      </w:r>
      <w:r w:rsidR="004E22F8" w:rsidRPr="00876685">
        <w:rPr>
          <w:rFonts w:ascii="Times New Roman" w:hAnsi="Times New Roman"/>
          <w:i/>
          <w:color w:val="111111"/>
          <w:sz w:val="28"/>
          <w:szCs w:val="28"/>
        </w:rPr>
        <w:t xml:space="preserve">подписанные </w:t>
      </w:r>
      <w:r w:rsidR="00FB7EE1" w:rsidRPr="00876685">
        <w:rPr>
          <w:rFonts w:ascii="Times New Roman" w:hAnsi="Times New Roman"/>
          <w:i/>
          <w:color w:val="111111"/>
          <w:sz w:val="28"/>
          <w:szCs w:val="28"/>
        </w:rPr>
        <w:t>оригиналы заявления и справки в адрес АО РЭЦ:</w:t>
      </w:r>
    </w:p>
    <w:p w:rsidR="00FB7EE1" w:rsidRPr="00876685" w:rsidRDefault="00FB7EE1" w:rsidP="00876685">
      <w:pPr>
        <w:spacing w:after="0" w:line="288" w:lineRule="auto"/>
        <w:ind w:left="363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876685">
        <w:rPr>
          <w:rFonts w:ascii="Times New Roman" w:hAnsi="Times New Roman"/>
          <w:i/>
          <w:color w:val="111111"/>
          <w:sz w:val="28"/>
          <w:szCs w:val="28"/>
        </w:rPr>
        <w:t>123610, город Москва, Краснопресненская набережная д 12 подъезд 9</w:t>
      </w:r>
    </w:p>
    <w:p w:rsidR="00FB7EE1" w:rsidRPr="00876685" w:rsidRDefault="00FB7EE1" w:rsidP="00876685">
      <w:pPr>
        <w:spacing w:after="0" w:line="288" w:lineRule="auto"/>
        <w:ind w:left="363" w:firstLine="408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876685">
        <w:rPr>
          <w:rFonts w:ascii="Times New Roman" w:hAnsi="Times New Roman"/>
          <w:i/>
          <w:color w:val="111111"/>
          <w:sz w:val="28"/>
          <w:szCs w:val="28"/>
        </w:rPr>
        <w:t xml:space="preserve">Контактное лицо: Чупанова Зарема </w:t>
      </w:r>
    </w:p>
    <w:sectPr w:rsidR="00FB7EE1" w:rsidRPr="0087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6D" w:rsidRDefault="00287D6D" w:rsidP="00C35C8F">
      <w:pPr>
        <w:spacing w:after="0" w:line="240" w:lineRule="auto"/>
      </w:pPr>
      <w:r>
        <w:separator/>
      </w:r>
    </w:p>
  </w:endnote>
  <w:endnote w:type="continuationSeparator" w:id="0">
    <w:p w:rsidR="00287D6D" w:rsidRDefault="00287D6D" w:rsidP="00C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6D" w:rsidRDefault="00287D6D" w:rsidP="00C35C8F">
      <w:pPr>
        <w:spacing w:after="0" w:line="240" w:lineRule="auto"/>
      </w:pPr>
      <w:r>
        <w:separator/>
      </w:r>
    </w:p>
  </w:footnote>
  <w:footnote w:type="continuationSeparator" w:id="0">
    <w:p w:rsidR="00287D6D" w:rsidRDefault="00287D6D" w:rsidP="00C35C8F">
      <w:pPr>
        <w:spacing w:after="0" w:line="240" w:lineRule="auto"/>
      </w:pPr>
      <w:r>
        <w:continuationSeparator/>
      </w:r>
    </w:p>
  </w:footnote>
  <w:footnote w:id="1">
    <w:p w:rsidR="00C35C8F" w:rsidRPr="001F0866" w:rsidRDefault="00C35C8F" w:rsidP="00C35C8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Style w:val="a7"/>
        </w:rPr>
        <w:footnoteRef/>
      </w:r>
      <w:r w:rsidRPr="003554A9">
        <w:rPr>
          <w:rFonts w:ascii="Times New Roman" w:hAnsi="Times New Roman"/>
          <w:color w:val="111111"/>
          <w:sz w:val="20"/>
          <w:szCs w:val="20"/>
        </w:rPr>
        <w:t>Допускается предоставление Компанией документов в электронном виде</w:t>
      </w:r>
      <w:r>
        <w:rPr>
          <w:rFonts w:ascii="Times New Roman" w:hAnsi="Times New Roman"/>
          <w:color w:val="111111"/>
          <w:sz w:val="20"/>
          <w:szCs w:val="20"/>
        </w:rPr>
        <w:t>,</w:t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 за исключением заявления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1) и справки (п.</w:t>
      </w:r>
      <w:r>
        <w:rPr>
          <w:rFonts w:ascii="Times New Roman" w:hAnsi="Times New Roman"/>
          <w:color w:val="111111"/>
          <w:sz w:val="20"/>
          <w:szCs w:val="20"/>
        </w:rPr>
        <w:t xml:space="preserve"> 7</w:t>
      </w:r>
      <w:r w:rsidRPr="003554A9">
        <w:rPr>
          <w:rFonts w:ascii="Times New Roman" w:hAnsi="Times New Roman"/>
          <w:color w:val="111111"/>
          <w:sz w:val="20"/>
          <w:szCs w:val="20"/>
        </w:rPr>
        <w:t>), которые должны быть представлены в оригинале</w:t>
      </w:r>
      <w:r>
        <w:rPr>
          <w:rFonts w:ascii="Times New Roman" w:hAnsi="Times New Roman"/>
          <w:color w:val="111111"/>
          <w:sz w:val="20"/>
          <w:szCs w:val="20"/>
        </w:rPr>
        <w:t>.</w:t>
      </w:r>
    </w:p>
    <w:p w:rsidR="00C35C8F" w:rsidRDefault="00C35C8F" w:rsidP="00C35C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16A14"/>
    <w:multiLevelType w:val="multilevel"/>
    <w:tmpl w:val="3710D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3691A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D6D79"/>
    <w:multiLevelType w:val="hybridMultilevel"/>
    <w:tmpl w:val="FE8606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E794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8F"/>
    <w:rsid w:val="00287D6D"/>
    <w:rsid w:val="00360D27"/>
    <w:rsid w:val="004E22F8"/>
    <w:rsid w:val="00720ED5"/>
    <w:rsid w:val="007474F1"/>
    <w:rsid w:val="00775E44"/>
    <w:rsid w:val="00876685"/>
    <w:rsid w:val="008E5267"/>
    <w:rsid w:val="009F318E"/>
    <w:rsid w:val="00BE0D53"/>
    <w:rsid w:val="00C35C8F"/>
    <w:rsid w:val="00D77E68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62C0"/>
  <w15:docId w15:val="{D1F35FCD-32BB-4BC5-8FB3-929F213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5C8F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5C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35C8F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C35C8F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C35C8F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5C8F"/>
    <w:rPr>
      <w:rFonts w:ascii="Calibri" w:eastAsia="Calibri" w:hAnsi="Calibri" w:cs="Times New Roman"/>
    </w:rPr>
  </w:style>
  <w:style w:type="paragraph" w:customStyle="1" w:styleId="ConsPlusNormal">
    <w:name w:val="ConsPlusNormal"/>
    <w:rsid w:val="00FB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8766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6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68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6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Пилас Анна Николаевна</dc:creator>
  <cp:lastModifiedBy>Чупанова Зарема Раджабовна</cp:lastModifiedBy>
  <cp:revision>7</cp:revision>
  <dcterms:created xsi:type="dcterms:W3CDTF">2017-08-03T14:17:00Z</dcterms:created>
  <dcterms:modified xsi:type="dcterms:W3CDTF">2021-03-09T11:52:00Z</dcterms:modified>
</cp:coreProperties>
</file>